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2621C" w14:textId="143C558F" w:rsidR="009D19CE" w:rsidRPr="009D19CE" w:rsidRDefault="009D19CE" w:rsidP="009D19CE">
      <w:proofErr w:type="spellStart"/>
      <w:r w:rsidRPr="009D19CE">
        <w:t>Packaging</w:t>
      </w:r>
      <w:proofErr w:type="spellEnd"/>
      <w:r w:rsidRPr="009D19CE">
        <w:t xml:space="preserve"> and </w:t>
      </w:r>
      <w:proofErr w:type="spellStart"/>
      <w:r w:rsidRPr="009D19CE">
        <w:t>storage</w:t>
      </w:r>
      <w:proofErr w:type="spellEnd"/>
      <w:r w:rsidRPr="009D19CE">
        <w:t xml:space="preserve"> </w:t>
      </w:r>
      <w:proofErr w:type="spellStart"/>
      <w:r w:rsidRPr="009D19CE">
        <w:t>conditions</w:t>
      </w:r>
      <w:proofErr w:type="spellEnd"/>
    </w:p>
    <w:p w14:paraId="732A9D8B" w14:textId="77777777" w:rsidR="009D19CE" w:rsidRPr="009D19CE" w:rsidRDefault="009D19CE" w:rsidP="009D19CE">
      <w:r w:rsidRPr="009D19CE">
        <w:t xml:space="preserve">1. </w:t>
      </w:r>
      <w:proofErr w:type="spellStart"/>
      <w:r w:rsidRPr="009D19CE">
        <w:t>Packaging</w:t>
      </w:r>
      <w:proofErr w:type="spellEnd"/>
    </w:p>
    <w:p w14:paraId="44EAC160" w14:textId="7B12128E" w:rsidR="009D19CE" w:rsidRPr="009D19CE" w:rsidRDefault="009D19CE" w:rsidP="009D19CE">
      <w:pPr>
        <w:numPr>
          <w:ilvl w:val="0"/>
          <w:numId w:val="1"/>
        </w:numPr>
      </w:pPr>
      <w:proofErr w:type="spellStart"/>
      <w:r w:rsidRPr="009D19CE">
        <w:t>The</w:t>
      </w:r>
      <w:proofErr w:type="spellEnd"/>
      <w:r w:rsidRPr="009D19CE">
        <w:t xml:space="preserve"> </w:t>
      </w:r>
      <w:proofErr w:type="spellStart"/>
      <w:r w:rsidRPr="009D19CE">
        <w:t>modules</w:t>
      </w:r>
      <w:proofErr w:type="spellEnd"/>
      <w:r w:rsidRPr="009D19CE">
        <w:t xml:space="preserve"> </w:t>
      </w:r>
      <w:proofErr w:type="spellStart"/>
      <w:r w:rsidRPr="009D19CE">
        <w:t>must</w:t>
      </w:r>
      <w:proofErr w:type="spellEnd"/>
      <w:r w:rsidRPr="009D19CE">
        <w:t xml:space="preserve"> </w:t>
      </w:r>
      <w:proofErr w:type="spellStart"/>
      <w:r w:rsidRPr="009D19CE">
        <w:t>be</w:t>
      </w:r>
      <w:proofErr w:type="spellEnd"/>
      <w:r w:rsidRPr="009D19CE">
        <w:t xml:space="preserve"> </w:t>
      </w:r>
      <w:proofErr w:type="spellStart"/>
      <w:r w:rsidRPr="009D19CE">
        <w:t>winded</w:t>
      </w:r>
      <w:proofErr w:type="spellEnd"/>
      <w:r w:rsidRPr="009D19CE">
        <w:t xml:space="preserve"> on </w:t>
      </w:r>
      <w:proofErr w:type="spellStart"/>
      <w:r w:rsidRPr="009D19CE">
        <w:t>the</w:t>
      </w:r>
      <w:proofErr w:type="spellEnd"/>
      <w:r w:rsidRPr="009D19CE">
        <w:t xml:space="preserve"> </w:t>
      </w:r>
      <w:proofErr w:type="spellStart"/>
      <w:r w:rsidRPr="009D19CE">
        <w:t>reel</w:t>
      </w:r>
      <w:proofErr w:type="spellEnd"/>
    </w:p>
    <w:p w14:paraId="7D095EA8" w14:textId="4DD4E2EA" w:rsidR="009D19CE" w:rsidRPr="009D19CE" w:rsidRDefault="009D19CE" w:rsidP="009D19CE">
      <w:pPr>
        <w:numPr>
          <w:ilvl w:val="0"/>
          <w:numId w:val="1"/>
        </w:numPr>
      </w:pPr>
      <w:proofErr w:type="spellStart"/>
      <w:r w:rsidRPr="009D19CE">
        <w:t>The</w:t>
      </w:r>
      <w:proofErr w:type="spellEnd"/>
      <w:r w:rsidRPr="009D19CE">
        <w:t xml:space="preserve"> </w:t>
      </w:r>
      <w:proofErr w:type="spellStart"/>
      <w:r w:rsidRPr="009D19CE">
        <w:t>defective</w:t>
      </w:r>
      <w:proofErr w:type="spellEnd"/>
      <w:r w:rsidRPr="009D19CE">
        <w:t xml:space="preserve"> </w:t>
      </w:r>
      <w:proofErr w:type="spellStart"/>
      <w:r w:rsidRPr="009D19CE">
        <w:t>modules</w:t>
      </w:r>
      <w:proofErr w:type="spellEnd"/>
      <w:r w:rsidRPr="009D19CE">
        <w:t xml:space="preserve"> in </w:t>
      </w:r>
      <w:proofErr w:type="spellStart"/>
      <w:r w:rsidRPr="009D19CE">
        <w:t>the</w:t>
      </w:r>
      <w:proofErr w:type="spellEnd"/>
      <w:r w:rsidRPr="009D19CE">
        <w:t xml:space="preserve"> </w:t>
      </w:r>
      <w:proofErr w:type="spellStart"/>
      <w:r w:rsidRPr="009D19CE">
        <w:t>reel</w:t>
      </w:r>
      <w:proofErr w:type="spellEnd"/>
      <w:r w:rsidRPr="009D19CE">
        <w:t xml:space="preserve"> </w:t>
      </w:r>
      <w:proofErr w:type="spellStart"/>
      <w:r w:rsidRPr="009D19CE">
        <w:t>must</w:t>
      </w:r>
      <w:proofErr w:type="spellEnd"/>
      <w:r w:rsidRPr="009D19CE">
        <w:t xml:space="preserve"> </w:t>
      </w:r>
      <w:proofErr w:type="spellStart"/>
      <w:r w:rsidRPr="009D19CE">
        <w:t>be</w:t>
      </w:r>
      <w:proofErr w:type="spellEnd"/>
      <w:r w:rsidRPr="009D19CE">
        <w:t xml:space="preserve"> </w:t>
      </w:r>
      <w:proofErr w:type="spellStart"/>
      <w:r w:rsidRPr="009D19CE">
        <w:t>marked</w:t>
      </w:r>
      <w:proofErr w:type="spellEnd"/>
      <w:r w:rsidRPr="009D19CE">
        <w:t xml:space="preserve"> by </w:t>
      </w:r>
      <w:proofErr w:type="spellStart"/>
      <w:r w:rsidRPr="009D19CE">
        <w:t>punched</w:t>
      </w:r>
      <w:proofErr w:type="spellEnd"/>
      <w:r w:rsidRPr="009D19CE">
        <w:t xml:space="preserve"> hole</w:t>
      </w:r>
    </w:p>
    <w:p w14:paraId="6B814A9D" w14:textId="1D81CAC7" w:rsidR="009D19CE" w:rsidRPr="009D19CE" w:rsidRDefault="009D19CE" w:rsidP="009D19CE">
      <w:pPr>
        <w:numPr>
          <w:ilvl w:val="0"/>
          <w:numId w:val="1"/>
        </w:numPr>
      </w:pPr>
      <w:proofErr w:type="spellStart"/>
      <w:r w:rsidRPr="009D19CE">
        <w:t>Each</w:t>
      </w:r>
      <w:proofErr w:type="spellEnd"/>
      <w:r w:rsidRPr="009D19CE">
        <w:t xml:space="preserve"> </w:t>
      </w:r>
      <w:proofErr w:type="spellStart"/>
      <w:r w:rsidRPr="009D19CE">
        <w:rPr>
          <w:b/>
          <w:bCs/>
        </w:rPr>
        <w:t>reel</w:t>
      </w:r>
      <w:proofErr w:type="spellEnd"/>
      <w:r w:rsidRPr="009D19CE">
        <w:rPr>
          <w:b/>
          <w:bCs/>
        </w:rPr>
        <w:t xml:space="preserve"> </w:t>
      </w:r>
      <w:proofErr w:type="spellStart"/>
      <w:r w:rsidRPr="009D19CE">
        <w:rPr>
          <w:b/>
          <w:bCs/>
        </w:rPr>
        <w:t>must</w:t>
      </w:r>
      <w:proofErr w:type="spellEnd"/>
      <w:r w:rsidRPr="009D19CE">
        <w:rPr>
          <w:b/>
          <w:bCs/>
        </w:rPr>
        <w:t xml:space="preserve"> </w:t>
      </w:r>
      <w:proofErr w:type="spellStart"/>
      <w:r w:rsidRPr="009D19CE">
        <w:rPr>
          <w:b/>
          <w:bCs/>
        </w:rPr>
        <w:t>be</w:t>
      </w:r>
      <w:proofErr w:type="spellEnd"/>
      <w:r w:rsidRPr="009D19CE">
        <w:rPr>
          <w:b/>
          <w:bCs/>
        </w:rPr>
        <w:t xml:space="preserve"> </w:t>
      </w:r>
      <w:proofErr w:type="spellStart"/>
      <w:r w:rsidRPr="009D19CE">
        <w:rPr>
          <w:b/>
          <w:bCs/>
        </w:rPr>
        <w:t>labeled</w:t>
      </w:r>
      <w:proofErr w:type="spellEnd"/>
      <w:r w:rsidR="00FD3067">
        <w:rPr>
          <w:b/>
          <w:bCs/>
        </w:rPr>
        <w:t xml:space="preserve"> </w:t>
      </w:r>
      <w:r w:rsidRPr="009D19CE">
        <w:t xml:space="preserve">and </w:t>
      </w:r>
      <w:proofErr w:type="spellStart"/>
      <w:r w:rsidRPr="009D19CE">
        <w:t>wrapped</w:t>
      </w:r>
      <w:proofErr w:type="spellEnd"/>
      <w:r w:rsidRPr="009D19CE">
        <w:t xml:space="preserve"> </w:t>
      </w:r>
      <w:proofErr w:type="spellStart"/>
      <w:r w:rsidRPr="009D19CE">
        <w:t>into</w:t>
      </w:r>
      <w:proofErr w:type="spellEnd"/>
      <w:r w:rsidRPr="009D19CE">
        <w:t xml:space="preserve"> </w:t>
      </w:r>
      <w:proofErr w:type="spellStart"/>
      <w:r w:rsidRPr="009D19CE">
        <w:t>an</w:t>
      </w:r>
      <w:proofErr w:type="spellEnd"/>
      <w:r w:rsidRPr="009D19CE">
        <w:t xml:space="preserve"> </w:t>
      </w:r>
      <w:proofErr w:type="spellStart"/>
      <w:r w:rsidRPr="009D19CE">
        <w:t>individual</w:t>
      </w:r>
      <w:proofErr w:type="spellEnd"/>
      <w:r w:rsidRPr="009D19CE">
        <w:t xml:space="preserve"> </w:t>
      </w:r>
      <w:proofErr w:type="spellStart"/>
      <w:r w:rsidRPr="009D19CE">
        <w:t>antistatic</w:t>
      </w:r>
      <w:proofErr w:type="spellEnd"/>
      <w:r w:rsidRPr="009D19CE">
        <w:t xml:space="preserve"> </w:t>
      </w:r>
      <w:proofErr w:type="spellStart"/>
      <w:r w:rsidRPr="009D19CE">
        <w:t>bag</w:t>
      </w:r>
      <w:proofErr w:type="spellEnd"/>
      <w:r w:rsidRPr="009D19CE">
        <w:t xml:space="preserve">, </w:t>
      </w:r>
    </w:p>
    <w:p w14:paraId="5A186557" w14:textId="3DEEA8D6" w:rsidR="009D19CE" w:rsidRPr="009D19CE" w:rsidRDefault="009D19CE" w:rsidP="009D19CE">
      <w:pPr>
        <w:numPr>
          <w:ilvl w:val="0"/>
          <w:numId w:val="1"/>
        </w:numPr>
      </w:pPr>
      <w:proofErr w:type="spellStart"/>
      <w:r w:rsidRPr="009D19CE">
        <w:t>Each</w:t>
      </w:r>
      <w:proofErr w:type="spellEnd"/>
      <w:r w:rsidRPr="009D19CE">
        <w:t xml:space="preserve"> </w:t>
      </w:r>
      <w:proofErr w:type="spellStart"/>
      <w:r w:rsidRPr="009D19CE">
        <w:t>bag</w:t>
      </w:r>
      <w:proofErr w:type="spellEnd"/>
      <w:r w:rsidRPr="009D19CE">
        <w:t xml:space="preserve"> </w:t>
      </w:r>
      <w:proofErr w:type="spellStart"/>
      <w:r w:rsidRPr="009D19CE">
        <w:t>must</w:t>
      </w:r>
      <w:proofErr w:type="spellEnd"/>
      <w:r w:rsidRPr="009D19CE">
        <w:t xml:space="preserve"> </w:t>
      </w:r>
      <w:proofErr w:type="spellStart"/>
      <w:r w:rsidRPr="009D19CE">
        <w:t>be</w:t>
      </w:r>
      <w:proofErr w:type="spellEnd"/>
      <w:r w:rsidRPr="009D19CE">
        <w:t xml:space="preserve"> </w:t>
      </w:r>
      <w:proofErr w:type="spellStart"/>
      <w:r w:rsidRPr="009D19CE">
        <w:t>packed</w:t>
      </w:r>
      <w:proofErr w:type="spellEnd"/>
      <w:r w:rsidRPr="009D19CE">
        <w:t xml:space="preserve"> in </w:t>
      </w:r>
      <w:proofErr w:type="spellStart"/>
      <w:r w:rsidRPr="009D19CE">
        <w:t>the</w:t>
      </w:r>
      <w:proofErr w:type="spellEnd"/>
      <w:r w:rsidRPr="009D19CE">
        <w:t xml:space="preserve"> </w:t>
      </w:r>
      <w:proofErr w:type="spellStart"/>
      <w:r w:rsidRPr="009D19CE">
        <w:t>cardboard</w:t>
      </w:r>
      <w:proofErr w:type="spellEnd"/>
      <w:r w:rsidRPr="009D19CE">
        <w:t xml:space="preserve"> box („pizza box“), </w:t>
      </w:r>
      <w:proofErr w:type="spellStart"/>
      <w:r w:rsidRPr="009D19CE">
        <w:t>that</w:t>
      </w:r>
      <w:proofErr w:type="spellEnd"/>
      <w:r w:rsidRPr="009D19CE">
        <w:t xml:space="preserve"> </w:t>
      </w:r>
      <w:proofErr w:type="spellStart"/>
      <w:r w:rsidRPr="009D19CE">
        <w:t>is</w:t>
      </w:r>
      <w:proofErr w:type="spellEnd"/>
      <w:r w:rsidRPr="009D19CE">
        <w:t xml:space="preserve"> </w:t>
      </w:r>
      <w:proofErr w:type="spellStart"/>
      <w:r w:rsidRPr="009D19CE">
        <w:t>also</w:t>
      </w:r>
      <w:proofErr w:type="spellEnd"/>
      <w:r w:rsidRPr="009D19CE">
        <w:t xml:space="preserve"> </w:t>
      </w:r>
      <w:proofErr w:type="spellStart"/>
      <w:r w:rsidRPr="009D19CE">
        <w:t>labeled</w:t>
      </w:r>
      <w:proofErr w:type="spellEnd"/>
      <w:r w:rsidRPr="009D19CE">
        <w:t xml:space="preserve"> and </w:t>
      </w:r>
      <w:proofErr w:type="spellStart"/>
      <w:r w:rsidRPr="009D19CE">
        <w:t>sealed</w:t>
      </w:r>
      <w:proofErr w:type="spellEnd"/>
    </w:p>
    <w:p w14:paraId="74F4A1A1" w14:textId="68C3E32A" w:rsidR="009D19CE" w:rsidRPr="009D19CE" w:rsidRDefault="009D19CE" w:rsidP="009D19CE">
      <w:pPr>
        <w:numPr>
          <w:ilvl w:val="0"/>
          <w:numId w:val="1"/>
        </w:numPr>
      </w:pPr>
      <w:r w:rsidRPr="009D19CE">
        <w:t xml:space="preserve">„Pizza </w:t>
      </w:r>
      <w:proofErr w:type="spellStart"/>
      <w:r w:rsidRPr="009D19CE">
        <w:t>boxes</w:t>
      </w:r>
      <w:proofErr w:type="spellEnd"/>
      <w:r w:rsidRPr="009D19CE">
        <w:t xml:space="preserve">“ </w:t>
      </w:r>
      <w:proofErr w:type="spellStart"/>
      <w:r w:rsidRPr="009D19CE">
        <w:t>should</w:t>
      </w:r>
      <w:proofErr w:type="spellEnd"/>
      <w:r w:rsidRPr="009D19CE">
        <w:t xml:space="preserve"> </w:t>
      </w:r>
      <w:proofErr w:type="spellStart"/>
      <w:r w:rsidRPr="009D19CE">
        <w:t>be</w:t>
      </w:r>
      <w:proofErr w:type="spellEnd"/>
      <w:r w:rsidRPr="009D19CE">
        <w:t xml:space="preserve"> </w:t>
      </w:r>
      <w:proofErr w:type="spellStart"/>
      <w:r w:rsidRPr="009D19CE">
        <w:t>stored</w:t>
      </w:r>
      <w:proofErr w:type="spellEnd"/>
      <w:r w:rsidRPr="009D19CE">
        <w:t xml:space="preserve"> in </w:t>
      </w:r>
      <w:proofErr w:type="spellStart"/>
      <w:r w:rsidRPr="009D19CE">
        <w:t>another</w:t>
      </w:r>
      <w:proofErr w:type="spellEnd"/>
      <w:r w:rsidRPr="009D19CE">
        <w:t xml:space="preserve"> </w:t>
      </w:r>
      <w:proofErr w:type="spellStart"/>
      <w:r w:rsidRPr="009D19CE">
        <w:t>cardboard</w:t>
      </w:r>
      <w:proofErr w:type="spellEnd"/>
      <w:r w:rsidRPr="009D19CE">
        <w:t xml:space="preserve"> box </w:t>
      </w:r>
      <w:proofErr w:type="spellStart"/>
      <w:r w:rsidRPr="009D19CE">
        <w:t>also</w:t>
      </w:r>
      <w:proofErr w:type="spellEnd"/>
      <w:r w:rsidRPr="009D19CE">
        <w:t xml:space="preserve"> </w:t>
      </w:r>
      <w:proofErr w:type="spellStart"/>
      <w:r w:rsidRPr="009D19CE">
        <w:t>labeled</w:t>
      </w:r>
      <w:proofErr w:type="spellEnd"/>
    </w:p>
    <w:p w14:paraId="73CB4251" w14:textId="77777777" w:rsidR="009D19CE" w:rsidRDefault="009D19CE" w:rsidP="009D19CE">
      <w:pPr>
        <w:numPr>
          <w:ilvl w:val="0"/>
          <w:numId w:val="1"/>
        </w:numPr>
        <w:spacing w:after="0"/>
      </w:pPr>
      <w:r w:rsidRPr="009D19CE">
        <w:t xml:space="preserve">Arrangement </w:t>
      </w:r>
      <w:proofErr w:type="spellStart"/>
      <w:r w:rsidRPr="009D19CE">
        <w:t>of</w:t>
      </w:r>
      <w:proofErr w:type="spellEnd"/>
      <w:r w:rsidRPr="009D19CE">
        <w:t xml:space="preserve"> pizza </w:t>
      </w:r>
      <w:proofErr w:type="spellStart"/>
      <w:r w:rsidRPr="009D19CE">
        <w:t>boxes</w:t>
      </w:r>
      <w:proofErr w:type="spellEnd"/>
      <w:r w:rsidRPr="009D19CE">
        <w:t xml:space="preserve"> in </w:t>
      </w:r>
      <w:proofErr w:type="spellStart"/>
      <w:r w:rsidRPr="009D19CE">
        <w:t>cardboard</w:t>
      </w:r>
      <w:proofErr w:type="spellEnd"/>
      <w:r w:rsidRPr="009D19CE">
        <w:t xml:space="preserve"> box and arrangement </w:t>
      </w:r>
      <w:proofErr w:type="spellStart"/>
      <w:r w:rsidRPr="009D19CE">
        <w:t>of</w:t>
      </w:r>
      <w:proofErr w:type="spellEnd"/>
      <w:r w:rsidRPr="009D19CE">
        <w:t xml:space="preserve"> </w:t>
      </w:r>
      <w:proofErr w:type="spellStart"/>
      <w:r w:rsidRPr="009D19CE">
        <w:t>cardsboxes</w:t>
      </w:r>
      <w:proofErr w:type="spellEnd"/>
      <w:r w:rsidRPr="009D19CE">
        <w:t xml:space="preserve"> in </w:t>
      </w:r>
      <w:proofErr w:type="spellStart"/>
      <w:r w:rsidRPr="009D19CE">
        <w:t>the</w:t>
      </w:r>
      <w:proofErr w:type="spellEnd"/>
      <w:r w:rsidRPr="009D19CE">
        <w:t xml:space="preserve"> </w:t>
      </w:r>
      <w:proofErr w:type="spellStart"/>
      <w:r w:rsidRPr="009D19CE">
        <w:t>shipment</w:t>
      </w:r>
      <w:proofErr w:type="spellEnd"/>
    </w:p>
    <w:p w14:paraId="67E99453" w14:textId="58BA1142" w:rsidR="009D19CE" w:rsidRPr="009D19CE" w:rsidRDefault="009D19CE" w:rsidP="009D19CE">
      <w:pPr>
        <w:spacing w:after="0"/>
      </w:pPr>
      <w:r w:rsidRPr="009D19CE">
        <w:t xml:space="preserve"> </w:t>
      </w:r>
      <w:r>
        <w:t xml:space="preserve">               </w:t>
      </w:r>
      <w:proofErr w:type="spellStart"/>
      <w:r w:rsidRPr="009D19CE">
        <w:t>will</w:t>
      </w:r>
      <w:proofErr w:type="spellEnd"/>
      <w:r w:rsidRPr="009D19CE">
        <w:t xml:space="preserve"> </w:t>
      </w:r>
      <w:proofErr w:type="spellStart"/>
      <w:r w:rsidRPr="009D19CE">
        <w:t>be</w:t>
      </w:r>
      <w:proofErr w:type="spellEnd"/>
      <w:r w:rsidRPr="009D19CE">
        <w:t xml:space="preserve"> </w:t>
      </w:r>
      <w:proofErr w:type="spellStart"/>
      <w:r w:rsidRPr="009D19CE">
        <w:t>specified</w:t>
      </w:r>
      <w:proofErr w:type="spellEnd"/>
      <w:r w:rsidRPr="009D19CE">
        <w:t xml:space="preserve"> by </w:t>
      </w:r>
      <w:proofErr w:type="spellStart"/>
      <w:r w:rsidRPr="009D19CE">
        <w:t>the</w:t>
      </w:r>
      <w:proofErr w:type="spellEnd"/>
      <w:r w:rsidRPr="009D19CE">
        <w:t xml:space="preserve"> </w:t>
      </w:r>
      <w:proofErr w:type="spellStart"/>
      <w:r w:rsidRPr="009D19CE">
        <w:t>Seller</w:t>
      </w:r>
      <w:proofErr w:type="spellEnd"/>
    </w:p>
    <w:p w14:paraId="18676BB1" w14:textId="77777777" w:rsidR="007803BF" w:rsidRDefault="009D19CE" w:rsidP="009D19CE">
      <w:pPr>
        <w:pStyle w:val="Odstavecseseznamem"/>
        <w:numPr>
          <w:ilvl w:val="0"/>
          <w:numId w:val="1"/>
        </w:numPr>
        <w:ind w:left="0"/>
      </w:pPr>
      <w:proofErr w:type="spellStart"/>
      <w:r w:rsidRPr="009D19CE">
        <w:t>Labels</w:t>
      </w:r>
      <w:proofErr w:type="spellEnd"/>
      <w:r w:rsidRPr="009D19CE">
        <w:t xml:space="preserve"> </w:t>
      </w:r>
      <w:proofErr w:type="spellStart"/>
      <w:r w:rsidRPr="009D19CE">
        <w:t>should</w:t>
      </w:r>
      <w:proofErr w:type="spellEnd"/>
      <w:r w:rsidRPr="009D19CE">
        <w:t xml:space="preserve"> </w:t>
      </w:r>
      <w:proofErr w:type="spellStart"/>
      <w:r w:rsidRPr="009D19CE">
        <w:t>involve</w:t>
      </w:r>
      <w:proofErr w:type="spellEnd"/>
      <w:r w:rsidRPr="009D19CE">
        <w:t xml:space="preserve"> </w:t>
      </w:r>
      <w:proofErr w:type="spellStart"/>
      <w:r w:rsidRPr="009D19CE">
        <w:t>at</w:t>
      </w:r>
      <w:proofErr w:type="spellEnd"/>
      <w:r w:rsidRPr="009D19CE">
        <w:t xml:space="preserve"> least:</w:t>
      </w:r>
    </w:p>
    <w:p w14:paraId="06EC114B" w14:textId="7074D4D3" w:rsidR="009D19CE" w:rsidRPr="009D19CE" w:rsidRDefault="009D19CE" w:rsidP="00191FD8">
      <w:pPr>
        <w:pStyle w:val="Odstavecseseznamem"/>
        <w:ind w:left="360" w:firstLine="708"/>
      </w:pPr>
      <w:proofErr w:type="spellStart"/>
      <w:r w:rsidRPr="009D19CE">
        <w:t>Product</w:t>
      </w:r>
      <w:proofErr w:type="spellEnd"/>
      <w:r w:rsidRPr="009D19CE">
        <w:t xml:space="preserve"> </w:t>
      </w:r>
      <w:proofErr w:type="spellStart"/>
      <w:r w:rsidRPr="009D19CE">
        <w:t>description</w:t>
      </w:r>
      <w:proofErr w:type="spellEnd"/>
      <w:r w:rsidRPr="009D19CE">
        <w:t xml:space="preserve"> </w:t>
      </w:r>
    </w:p>
    <w:p w14:paraId="2F587BD3" w14:textId="56929814" w:rsidR="009D19CE" w:rsidRDefault="009D19CE" w:rsidP="009D19CE">
      <w:pPr>
        <w:ind w:left="708" w:firstLine="360"/>
      </w:pPr>
      <w:proofErr w:type="spellStart"/>
      <w:r w:rsidRPr="009D19CE">
        <w:t>Product</w:t>
      </w:r>
      <w:proofErr w:type="spellEnd"/>
      <w:r w:rsidRPr="009D19CE">
        <w:t xml:space="preserve"> </w:t>
      </w:r>
      <w:proofErr w:type="spellStart"/>
      <w:r w:rsidRPr="009D19CE">
        <w:t>number</w:t>
      </w:r>
      <w:proofErr w:type="spellEnd"/>
    </w:p>
    <w:p w14:paraId="661C427E" w14:textId="50D8FC6B" w:rsidR="009D19CE" w:rsidRPr="009D19CE" w:rsidRDefault="009D19CE" w:rsidP="009D19CE">
      <w:pPr>
        <w:ind w:left="708" w:firstLine="360"/>
      </w:pPr>
      <w:proofErr w:type="spellStart"/>
      <w:r w:rsidRPr="009D19CE">
        <w:t>Batch</w:t>
      </w:r>
      <w:proofErr w:type="spellEnd"/>
      <w:r w:rsidRPr="009D19CE">
        <w:t xml:space="preserve"> </w:t>
      </w:r>
      <w:proofErr w:type="spellStart"/>
      <w:r w:rsidRPr="009D19CE">
        <w:t>number</w:t>
      </w:r>
      <w:proofErr w:type="spellEnd"/>
    </w:p>
    <w:p w14:paraId="652FBA7B" w14:textId="70931728" w:rsidR="009D19CE" w:rsidRPr="009D19CE" w:rsidRDefault="009D19CE" w:rsidP="009D19CE">
      <w:pPr>
        <w:ind w:left="360" w:firstLine="708"/>
      </w:pPr>
      <w:proofErr w:type="spellStart"/>
      <w:r w:rsidRPr="009D19CE">
        <w:t>Total</w:t>
      </w:r>
      <w:proofErr w:type="spellEnd"/>
      <w:r w:rsidRPr="009D19CE">
        <w:t xml:space="preserve"> </w:t>
      </w:r>
      <w:proofErr w:type="spellStart"/>
      <w:r w:rsidRPr="009D19CE">
        <w:t>number</w:t>
      </w:r>
      <w:proofErr w:type="spellEnd"/>
      <w:r w:rsidRPr="009D19CE">
        <w:t xml:space="preserve"> </w:t>
      </w:r>
      <w:proofErr w:type="spellStart"/>
      <w:r w:rsidRPr="009D19CE">
        <w:t>of</w:t>
      </w:r>
      <w:proofErr w:type="spellEnd"/>
      <w:r w:rsidRPr="009D19CE">
        <w:t xml:space="preserve"> </w:t>
      </w:r>
      <w:proofErr w:type="spellStart"/>
      <w:r w:rsidRPr="009D19CE">
        <w:t>modules</w:t>
      </w:r>
      <w:proofErr w:type="spellEnd"/>
      <w:r w:rsidRPr="009D19CE">
        <w:t xml:space="preserve"> in </w:t>
      </w:r>
      <w:proofErr w:type="spellStart"/>
      <w:r w:rsidRPr="009D19CE">
        <w:t>the</w:t>
      </w:r>
      <w:proofErr w:type="spellEnd"/>
      <w:r w:rsidRPr="009D19CE">
        <w:t xml:space="preserve"> </w:t>
      </w:r>
      <w:proofErr w:type="spellStart"/>
      <w:r w:rsidRPr="009D19CE">
        <w:t>reel</w:t>
      </w:r>
      <w:proofErr w:type="spellEnd"/>
      <w:r w:rsidRPr="009D19CE">
        <w:t xml:space="preserve">, </w:t>
      </w:r>
      <w:proofErr w:type="spellStart"/>
      <w:r w:rsidRPr="009D19CE">
        <w:t>package</w:t>
      </w:r>
      <w:proofErr w:type="spellEnd"/>
    </w:p>
    <w:p w14:paraId="7311F14C" w14:textId="3526E0F9" w:rsidR="009D19CE" w:rsidRPr="009D19CE" w:rsidRDefault="009D19CE" w:rsidP="009D19CE">
      <w:pPr>
        <w:ind w:left="720" w:firstLine="348"/>
      </w:pPr>
      <w:proofErr w:type="spellStart"/>
      <w:r w:rsidRPr="009D19CE">
        <w:t>Number</w:t>
      </w:r>
      <w:proofErr w:type="spellEnd"/>
      <w:r w:rsidRPr="009D19CE">
        <w:t xml:space="preserve"> </w:t>
      </w:r>
      <w:proofErr w:type="spellStart"/>
      <w:r w:rsidRPr="009D19CE">
        <w:t>of</w:t>
      </w:r>
      <w:proofErr w:type="spellEnd"/>
      <w:r w:rsidRPr="009D19CE">
        <w:t xml:space="preserve"> </w:t>
      </w:r>
      <w:proofErr w:type="spellStart"/>
      <w:r w:rsidRPr="009D19CE">
        <w:t>failed</w:t>
      </w:r>
      <w:proofErr w:type="spellEnd"/>
      <w:r w:rsidRPr="009D19CE">
        <w:t xml:space="preserve"> </w:t>
      </w:r>
      <w:proofErr w:type="spellStart"/>
      <w:r w:rsidRPr="009D19CE">
        <w:t>modules</w:t>
      </w:r>
      <w:proofErr w:type="spellEnd"/>
      <w:r w:rsidR="00456697">
        <w:t xml:space="preserve"> + </w:t>
      </w:r>
      <w:proofErr w:type="spellStart"/>
      <w:r w:rsidR="00456697">
        <w:t>number</w:t>
      </w:r>
      <w:proofErr w:type="spellEnd"/>
      <w:r w:rsidR="00456697">
        <w:t xml:space="preserve"> </w:t>
      </w:r>
      <w:proofErr w:type="spellStart"/>
      <w:r w:rsidR="00456697">
        <w:t>of</w:t>
      </w:r>
      <w:proofErr w:type="spellEnd"/>
      <w:r w:rsidR="00456697">
        <w:t xml:space="preserve"> </w:t>
      </w:r>
      <w:proofErr w:type="spellStart"/>
      <w:r w:rsidR="00456697">
        <w:t>good</w:t>
      </w:r>
      <w:proofErr w:type="spellEnd"/>
      <w:r w:rsidR="00456697">
        <w:t xml:space="preserve"> </w:t>
      </w:r>
      <w:proofErr w:type="spellStart"/>
      <w:r w:rsidR="00456697">
        <w:t>modules</w:t>
      </w:r>
      <w:proofErr w:type="spellEnd"/>
    </w:p>
    <w:p w14:paraId="1262F10A" w14:textId="5712A1E1" w:rsidR="009D19CE" w:rsidRPr="009D19CE" w:rsidRDefault="009D19CE" w:rsidP="009D19CE">
      <w:pPr>
        <w:ind w:left="708" w:firstLine="360"/>
      </w:pPr>
      <w:proofErr w:type="spellStart"/>
      <w:r w:rsidRPr="009D19CE">
        <w:t>Date</w:t>
      </w:r>
      <w:proofErr w:type="spellEnd"/>
      <w:r w:rsidRPr="009D19CE">
        <w:t xml:space="preserve"> </w:t>
      </w:r>
      <w:proofErr w:type="spellStart"/>
      <w:r w:rsidRPr="009D19CE">
        <w:t>of</w:t>
      </w:r>
      <w:proofErr w:type="spellEnd"/>
      <w:r w:rsidRPr="009D19CE">
        <w:t xml:space="preserve"> </w:t>
      </w:r>
      <w:proofErr w:type="spellStart"/>
      <w:r w:rsidRPr="009D19CE">
        <w:t>production</w:t>
      </w:r>
      <w:proofErr w:type="spellEnd"/>
      <w:r w:rsidRPr="009D19CE">
        <w:t>/</w:t>
      </w:r>
      <w:proofErr w:type="spellStart"/>
      <w:r w:rsidRPr="009D19CE">
        <w:t>expedition</w:t>
      </w:r>
      <w:proofErr w:type="spellEnd"/>
    </w:p>
    <w:p w14:paraId="57562D99" w14:textId="77777777" w:rsidR="009D19CE" w:rsidRPr="009D19CE" w:rsidRDefault="009D19CE" w:rsidP="009D19CE"/>
    <w:p w14:paraId="3F1CEEAD" w14:textId="77777777" w:rsidR="009D19CE" w:rsidRDefault="009D19CE" w:rsidP="009D19CE">
      <w:r w:rsidRPr="009D19CE">
        <w:t xml:space="preserve">2. </w:t>
      </w:r>
      <w:proofErr w:type="spellStart"/>
      <w:r w:rsidRPr="009D19CE">
        <w:t>Storage</w:t>
      </w:r>
      <w:proofErr w:type="spellEnd"/>
      <w:r w:rsidRPr="009D19CE">
        <w:t xml:space="preserve"> </w:t>
      </w:r>
      <w:proofErr w:type="spellStart"/>
      <w:r w:rsidRPr="009D19CE">
        <w:t>conditions</w:t>
      </w:r>
      <w:proofErr w:type="spellEnd"/>
    </w:p>
    <w:p w14:paraId="0E7F7EC4" w14:textId="5FD16B98" w:rsidR="009D19CE" w:rsidRPr="009D19CE" w:rsidRDefault="009D19CE" w:rsidP="009D19CE">
      <w:pPr>
        <w:pStyle w:val="Odstavecseseznamem"/>
        <w:numPr>
          <w:ilvl w:val="0"/>
          <w:numId w:val="6"/>
        </w:numPr>
      </w:pPr>
      <w:proofErr w:type="spellStart"/>
      <w:r w:rsidRPr="009D19CE">
        <w:t>Buyer’s</w:t>
      </w:r>
      <w:proofErr w:type="spellEnd"/>
      <w:r w:rsidRPr="009D19CE">
        <w:t xml:space="preserve"> standart </w:t>
      </w:r>
      <w:proofErr w:type="spellStart"/>
      <w:r w:rsidRPr="009D19CE">
        <w:t>storage</w:t>
      </w:r>
      <w:proofErr w:type="spellEnd"/>
      <w:r w:rsidRPr="009D19CE">
        <w:t xml:space="preserve"> </w:t>
      </w:r>
      <w:proofErr w:type="spellStart"/>
      <w:r w:rsidRPr="009D19CE">
        <w:t>conditions</w:t>
      </w:r>
      <w:proofErr w:type="spellEnd"/>
      <w:r w:rsidRPr="009D19CE">
        <w:t xml:space="preserve">: </w:t>
      </w:r>
    </w:p>
    <w:p w14:paraId="3FD8F33D" w14:textId="77777777" w:rsidR="009D19CE" w:rsidRPr="009D19CE" w:rsidRDefault="009D19CE" w:rsidP="009D19CE">
      <w:proofErr w:type="spellStart"/>
      <w:r w:rsidRPr="009D19CE">
        <w:t>Temperature</w:t>
      </w:r>
      <w:proofErr w:type="spellEnd"/>
      <w:r w:rsidRPr="009D19CE">
        <w:t xml:space="preserve"> </w:t>
      </w:r>
      <w:proofErr w:type="spellStart"/>
      <w:r w:rsidRPr="009D19CE">
        <w:t>range</w:t>
      </w:r>
      <w:proofErr w:type="spellEnd"/>
      <w:r w:rsidRPr="009D19CE">
        <w:t xml:space="preserve"> 10 to </w:t>
      </w:r>
      <w:proofErr w:type="gramStart"/>
      <w:r w:rsidRPr="009D19CE">
        <w:t>25°C</w:t>
      </w:r>
      <w:proofErr w:type="gramEnd"/>
      <w:r w:rsidRPr="009D19CE">
        <w:t xml:space="preserve"> </w:t>
      </w:r>
      <w:proofErr w:type="spellStart"/>
      <w:r w:rsidRPr="009D19CE">
        <w:t>with</w:t>
      </w:r>
      <w:proofErr w:type="spellEnd"/>
      <w:r w:rsidRPr="009D19CE">
        <w:t xml:space="preserve"> a maximum </w:t>
      </w:r>
      <w:proofErr w:type="spellStart"/>
      <w:r w:rsidRPr="009D19CE">
        <w:t>relative</w:t>
      </w:r>
      <w:proofErr w:type="spellEnd"/>
      <w:r w:rsidRPr="009D19CE">
        <w:t xml:space="preserve"> humidity </w:t>
      </w:r>
      <w:proofErr w:type="spellStart"/>
      <w:r w:rsidRPr="009D19CE">
        <w:t>of</w:t>
      </w:r>
      <w:proofErr w:type="spellEnd"/>
      <w:r w:rsidRPr="009D19CE">
        <w:t xml:space="preserve"> 60% </w:t>
      </w:r>
    </w:p>
    <w:p w14:paraId="00F8544A" w14:textId="1F21C245" w:rsidR="009D19CE" w:rsidRPr="009D19CE" w:rsidRDefault="00F60FCE" w:rsidP="00F60FCE">
      <w:r w:rsidRPr="007803BF">
        <w:rPr>
          <w:highlight w:val="green"/>
        </w:rPr>
        <w:t>[</w:t>
      </w:r>
      <w:proofErr w:type="spellStart"/>
      <w:r w:rsidRPr="007803BF">
        <w:rPr>
          <w:highlight w:val="green"/>
        </w:rPr>
        <w:t>the</w:t>
      </w:r>
      <w:proofErr w:type="spellEnd"/>
      <w:r w:rsidRPr="007803BF">
        <w:rPr>
          <w:highlight w:val="green"/>
        </w:rPr>
        <w:t xml:space="preserve"> </w:t>
      </w:r>
      <w:proofErr w:type="spellStart"/>
      <w:r w:rsidRPr="007803BF">
        <w:rPr>
          <w:highlight w:val="green"/>
        </w:rPr>
        <w:t>Contractor</w:t>
      </w:r>
      <w:proofErr w:type="spellEnd"/>
      <w:r w:rsidRPr="007803BF">
        <w:rPr>
          <w:highlight w:val="green"/>
        </w:rPr>
        <w:t xml:space="preserve"> </w:t>
      </w:r>
      <w:proofErr w:type="spellStart"/>
      <w:r w:rsidR="00C00D90">
        <w:rPr>
          <w:highlight w:val="green"/>
        </w:rPr>
        <w:t>may</w:t>
      </w:r>
      <w:proofErr w:type="spellEnd"/>
      <w:r w:rsidRPr="007803BF">
        <w:rPr>
          <w:highlight w:val="green"/>
        </w:rPr>
        <w:t xml:space="preserve"> </w:t>
      </w:r>
      <w:proofErr w:type="spellStart"/>
      <w:r w:rsidRPr="007803BF">
        <w:rPr>
          <w:highlight w:val="green"/>
        </w:rPr>
        <w:t>complete</w:t>
      </w:r>
      <w:proofErr w:type="spellEnd"/>
      <w:r w:rsidRPr="007803BF">
        <w:rPr>
          <w:highlight w:val="green"/>
        </w:rPr>
        <w:t xml:space="preserve"> </w:t>
      </w:r>
      <w:proofErr w:type="spellStart"/>
      <w:r w:rsidRPr="007803BF">
        <w:rPr>
          <w:highlight w:val="green"/>
        </w:rPr>
        <w:t>with</w:t>
      </w:r>
      <w:proofErr w:type="spellEnd"/>
      <w:r w:rsidRPr="007803BF">
        <w:rPr>
          <w:highlight w:val="green"/>
        </w:rPr>
        <w:t xml:space="preserve"> </w:t>
      </w:r>
      <w:proofErr w:type="spellStart"/>
      <w:r w:rsidRPr="007803BF">
        <w:rPr>
          <w:highlight w:val="green"/>
        </w:rPr>
        <w:t>the</w:t>
      </w:r>
      <w:proofErr w:type="spellEnd"/>
      <w:r w:rsidRPr="007803BF">
        <w:rPr>
          <w:highlight w:val="green"/>
        </w:rPr>
        <w:t xml:space="preserve"> </w:t>
      </w:r>
      <w:proofErr w:type="gramStart"/>
      <w:r w:rsidRPr="007803BF">
        <w:rPr>
          <w:highlight w:val="green"/>
        </w:rPr>
        <w:t xml:space="preserve">data - </w:t>
      </w:r>
      <w:proofErr w:type="spellStart"/>
      <w:r w:rsidR="009D19CE" w:rsidRPr="007803BF">
        <w:rPr>
          <w:highlight w:val="green"/>
        </w:rPr>
        <w:t>may</w:t>
      </w:r>
      <w:proofErr w:type="spellEnd"/>
      <w:proofErr w:type="gramEnd"/>
      <w:r w:rsidR="009D19CE" w:rsidRPr="007803BF">
        <w:rPr>
          <w:highlight w:val="green"/>
        </w:rPr>
        <w:t xml:space="preserve"> </w:t>
      </w:r>
      <w:proofErr w:type="spellStart"/>
      <w:r w:rsidR="009D19CE" w:rsidRPr="007803BF">
        <w:rPr>
          <w:highlight w:val="green"/>
        </w:rPr>
        <w:t>specify</w:t>
      </w:r>
      <w:proofErr w:type="spellEnd"/>
      <w:r w:rsidR="009D19CE" w:rsidRPr="007803BF">
        <w:rPr>
          <w:highlight w:val="green"/>
        </w:rPr>
        <w:t xml:space="preserve"> </w:t>
      </w:r>
      <w:proofErr w:type="spellStart"/>
      <w:r w:rsidR="009D19CE" w:rsidRPr="007803BF">
        <w:rPr>
          <w:highlight w:val="green"/>
        </w:rPr>
        <w:t>special</w:t>
      </w:r>
      <w:proofErr w:type="spellEnd"/>
      <w:r w:rsidR="009D19CE" w:rsidRPr="007803BF">
        <w:rPr>
          <w:highlight w:val="green"/>
        </w:rPr>
        <w:t xml:space="preserve"> </w:t>
      </w:r>
      <w:proofErr w:type="spellStart"/>
      <w:r w:rsidR="009D19CE" w:rsidRPr="007803BF">
        <w:rPr>
          <w:highlight w:val="green"/>
        </w:rPr>
        <w:t>storage</w:t>
      </w:r>
      <w:proofErr w:type="spellEnd"/>
      <w:r w:rsidR="009D19CE" w:rsidRPr="007803BF">
        <w:rPr>
          <w:highlight w:val="green"/>
        </w:rPr>
        <w:t xml:space="preserve"> </w:t>
      </w:r>
      <w:proofErr w:type="spellStart"/>
      <w:r w:rsidR="009D19CE" w:rsidRPr="007803BF">
        <w:rPr>
          <w:highlight w:val="green"/>
        </w:rPr>
        <w:t>conditions</w:t>
      </w:r>
      <w:proofErr w:type="spellEnd"/>
      <w:r w:rsidR="009D19CE" w:rsidRPr="007803BF">
        <w:rPr>
          <w:highlight w:val="green"/>
        </w:rPr>
        <w:t xml:space="preserve"> </w:t>
      </w:r>
      <w:proofErr w:type="spellStart"/>
      <w:r w:rsidR="009D19CE" w:rsidRPr="007803BF">
        <w:rPr>
          <w:highlight w:val="green"/>
        </w:rPr>
        <w:t>if</w:t>
      </w:r>
      <w:proofErr w:type="spellEnd"/>
      <w:r w:rsidR="009D19CE" w:rsidRPr="007803BF">
        <w:rPr>
          <w:highlight w:val="green"/>
        </w:rPr>
        <w:t xml:space="preserve"> </w:t>
      </w:r>
      <w:proofErr w:type="spellStart"/>
      <w:r w:rsidR="009D19CE" w:rsidRPr="007803BF">
        <w:rPr>
          <w:highlight w:val="green"/>
        </w:rPr>
        <w:t>it</w:t>
      </w:r>
      <w:proofErr w:type="spellEnd"/>
      <w:r w:rsidR="009D19CE" w:rsidRPr="007803BF">
        <w:rPr>
          <w:highlight w:val="green"/>
        </w:rPr>
        <w:t xml:space="preserve"> </w:t>
      </w:r>
      <w:proofErr w:type="spellStart"/>
      <w:r w:rsidR="009D19CE" w:rsidRPr="007803BF">
        <w:rPr>
          <w:highlight w:val="green"/>
        </w:rPr>
        <w:t>is</w:t>
      </w:r>
      <w:proofErr w:type="spellEnd"/>
      <w:r w:rsidR="009D19CE" w:rsidRPr="007803BF">
        <w:rPr>
          <w:highlight w:val="green"/>
        </w:rPr>
        <w:t xml:space="preserve"> </w:t>
      </w:r>
      <w:proofErr w:type="spellStart"/>
      <w:r w:rsidR="009D19CE" w:rsidRPr="007803BF">
        <w:rPr>
          <w:highlight w:val="green"/>
        </w:rPr>
        <w:t>necessary</w:t>
      </w:r>
      <w:proofErr w:type="spellEnd"/>
      <w:r w:rsidRPr="007803BF">
        <w:rPr>
          <w:highlight w:val="green"/>
        </w:rPr>
        <w:t>]</w:t>
      </w:r>
      <w:r w:rsidR="009D19CE" w:rsidRPr="007803BF">
        <w:rPr>
          <w:highlight w:val="green"/>
        </w:rPr>
        <w:t xml:space="preserve"> </w:t>
      </w:r>
    </w:p>
    <w:p w14:paraId="51C6484A" w14:textId="77777777" w:rsidR="009D19CE" w:rsidRPr="009D19CE" w:rsidRDefault="009D19CE" w:rsidP="009D19CE"/>
    <w:p w14:paraId="3ED01B92" w14:textId="77777777" w:rsidR="009D19CE" w:rsidRPr="009D19CE" w:rsidRDefault="009D19CE" w:rsidP="009D19CE">
      <w:r w:rsidRPr="009D19CE">
        <w:t xml:space="preserve">3. Standard </w:t>
      </w:r>
      <w:proofErr w:type="spellStart"/>
      <w:r w:rsidRPr="009D19CE">
        <w:t>conditions</w:t>
      </w:r>
      <w:proofErr w:type="spellEnd"/>
      <w:r w:rsidRPr="009D19CE">
        <w:t xml:space="preserve"> </w:t>
      </w:r>
      <w:proofErr w:type="spellStart"/>
      <w:r w:rsidRPr="009D19CE">
        <w:t>of</w:t>
      </w:r>
      <w:proofErr w:type="spellEnd"/>
      <w:r w:rsidRPr="009D19CE">
        <w:t xml:space="preserve"> use</w:t>
      </w:r>
    </w:p>
    <w:p w14:paraId="13D1E66C" w14:textId="1B07C6B2" w:rsidR="00E47D12" w:rsidRDefault="00390FC6">
      <w:r w:rsidRPr="007803BF">
        <w:rPr>
          <w:rFonts w:ascii="Arial" w:hAnsi="Arial" w:cs="Arial"/>
          <w:sz w:val="21"/>
          <w:szCs w:val="21"/>
          <w:highlight w:val="green"/>
        </w:rPr>
        <w:t>[</w:t>
      </w:r>
      <w:proofErr w:type="spellStart"/>
      <w:r w:rsidRPr="007803BF">
        <w:rPr>
          <w:highlight w:val="green"/>
        </w:rPr>
        <w:t>the</w:t>
      </w:r>
      <w:proofErr w:type="spellEnd"/>
      <w:r w:rsidRPr="007803BF">
        <w:rPr>
          <w:highlight w:val="green"/>
        </w:rPr>
        <w:t xml:space="preserve"> </w:t>
      </w:r>
      <w:proofErr w:type="spellStart"/>
      <w:r w:rsidRPr="007803BF">
        <w:rPr>
          <w:highlight w:val="green"/>
        </w:rPr>
        <w:t>Contra</w:t>
      </w:r>
      <w:r w:rsidR="00F60FCE" w:rsidRPr="007803BF">
        <w:rPr>
          <w:highlight w:val="green"/>
        </w:rPr>
        <w:t>ctor</w:t>
      </w:r>
      <w:proofErr w:type="spellEnd"/>
      <w:r w:rsidRPr="007803BF">
        <w:rPr>
          <w:highlight w:val="green"/>
        </w:rPr>
        <w:t xml:space="preserve"> </w:t>
      </w:r>
      <w:proofErr w:type="spellStart"/>
      <w:r w:rsidRPr="007803BF">
        <w:rPr>
          <w:highlight w:val="green"/>
        </w:rPr>
        <w:t>shall</w:t>
      </w:r>
      <w:proofErr w:type="spellEnd"/>
      <w:r w:rsidRPr="007803BF">
        <w:rPr>
          <w:highlight w:val="green"/>
        </w:rPr>
        <w:t xml:space="preserve"> </w:t>
      </w:r>
      <w:proofErr w:type="spellStart"/>
      <w:r w:rsidRPr="007803BF">
        <w:rPr>
          <w:highlight w:val="green"/>
        </w:rPr>
        <w:t>complete</w:t>
      </w:r>
      <w:proofErr w:type="spellEnd"/>
      <w:r w:rsidRPr="007803BF">
        <w:rPr>
          <w:highlight w:val="green"/>
        </w:rPr>
        <w:t xml:space="preserve"> </w:t>
      </w:r>
      <w:proofErr w:type="spellStart"/>
      <w:r w:rsidRPr="007803BF">
        <w:rPr>
          <w:highlight w:val="green"/>
        </w:rPr>
        <w:t>with</w:t>
      </w:r>
      <w:proofErr w:type="spellEnd"/>
      <w:r w:rsidRPr="007803BF">
        <w:rPr>
          <w:highlight w:val="green"/>
        </w:rPr>
        <w:t xml:space="preserve"> </w:t>
      </w:r>
      <w:proofErr w:type="spellStart"/>
      <w:r w:rsidRPr="007803BF">
        <w:rPr>
          <w:highlight w:val="green"/>
        </w:rPr>
        <w:t>the</w:t>
      </w:r>
      <w:proofErr w:type="spellEnd"/>
      <w:r w:rsidRPr="007803BF">
        <w:rPr>
          <w:highlight w:val="green"/>
        </w:rPr>
        <w:t xml:space="preserve"> data]</w:t>
      </w:r>
    </w:p>
    <w:sectPr w:rsidR="00E47D12" w:rsidSect="009D19CE">
      <w:headerReference w:type="default" r:id="rId10"/>
      <w:pgSz w:w="11906" w:h="17338"/>
      <w:pgMar w:top="1139" w:right="886" w:bottom="631" w:left="1172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1C536" w14:textId="77777777" w:rsidR="00310DC7" w:rsidRDefault="00310DC7" w:rsidP="001D08D0">
      <w:pPr>
        <w:spacing w:after="0" w:line="240" w:lineRule="auto"/>
      </w:pPr>
      <w:r>
        <w:separator/>
      </w:r>
    </w:p>
  </w:endnote>
  <w:endnote w:type="continuationSeparator" w:id="0">
    <w:p w14:paraId="73E469C3" w14:textId="77777777" w:rsidR="00310DC7" w:rsidRDefault="00310DC7" w:rsidP="001D0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2538B" w14:textId="77777777" w:rsidR="00310DC7" w:rsidRDefault="00310DC7" w:rsidP="001D08D0">
      <w:pPr>
        <w:spacing w:after="0" w:line="240" w:lineRule="auto"/>
      </w:pPr>
      <w:r>
        <w:separator/>
      </w:r>
    </w:p>
  </w:footnote>
  <w:footnote w:type="continuationSeparator" w:id="0">
    <w:p w14:paraId="696C7535" w14:textId="77777777" w:rsidR="00310DC7" w:rsidRDefault="00310DC7" w:rsidP="001D0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3BC1F" w14:textId="006E9DA6" w:rsidR="001D08D0" w:rsidRDefault="001D08D0" w:rsidP="001D08D0">
    <w:pPr>
      <w:pStyle w:val="Zhlav"/>
      <w:jc w:val="right"/>
    </w:pPr>
    <w:proofErr w:type="spellStart"/>
    <w:r w:rsidRPr="00FA0F2C">
      <w:t>Annex</w:t>
    </w:r>
    <w:proofErr w:type="spellEnd"/>
    <w:r w:rsidRPr="00FA0F2C">
      <w:t xml:space="preserve"> No. </w:t>
    </w:r>
    <w:r>
      <w:t>2</w:t>
    </w:r>
    <w:r w:rsidRPr="00FA0F2C">
      <w:t xml:space="preserve"> </w:t>
    </w:r>
    <w:proofErr w:type="spellStart"/>
    <w:r w:rsidRPr="00FA0F2C">
      <w:t>of</w:t>
    </w:r>
    <w:proofErr w:type="spellEnd"/>
    <w:r w:rsidRPr="00FA0F2C">
      <w:t xml:space="preserve"> </w:t>
    </w:r>
    <w:proofErr w:type="spellStart"/>
    <w:r w:rsidRPr="00FA0F2C">
      <w:t>the</w:t>
    </w:r>
    <w:proofErr w:type="spellEnd"/>
    <w:r w:rsidRPr="00FA0F2C">
      <w:t xml:space="preserve"> Framework </w:t>
    </w:r>
    <w:proofErr w:type="spellStart"/>
    <w:r w:rsidRPr="00FA0F2C">
      <w:t>Agreement</w:t>
    </w:r>
    <w:proofErr w:type="spellEnd"/>
    <w:r w:rsidRPr="00FA0F2C">
      <w:t xml:space="preserve"> No. </w:t>
    </w:r>
    <w:r w:rsidRPr="00FA0F2C">
      <w:tab/>
      <w:t>046/OS/2025</w:t>
    </w:r>
  </w:p>
  <w:p w14:paraId="55540BCB" w14:textId="77777777" w:rsidR="001D08D0" w:rsidRDefault="001D08D0" w:rsidP="001D08D0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83AFD0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18874FF"/>
    <w:multiLevelType w:val="hybridMultilevel"/>
    <w:tmpl w:val="8EE8D128"/>
    <w:lvl w:ilvl="0" w:tplc="FFFFFFFF">
      <w:start w:val="1"/>
      <w:numFmt w:val="bullet"/>
      <w:lvlText w:val="•"/>
      <w:lvlJc w:val="left"/>
    </w:lvl>
    <w:lvl w:ilvl="1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3591AE8"/>
    <w:multiLevelType w:val="hybridMultilevel"/>
    <w:tmpl w:val="D53E5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0455C"/>
    <w:multiLevelType w:val="hybridMultilevel"/>
    <w:tmpl w:val="A580B9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7338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7A1C1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537154311">
    <w:abstractNumId w:val="1"/>
  </w:num>
  <w:num w:numId="2" w16cid:durableId="1274361245">
    <w:abstractNumId w:val="4"/>
  </w:num>
  <w:num w:numId="3" w16cid:durableId="155734692">
    <w:abstractNumId w:val="0"/>
  </w:num>
  <w:num w:numId="4" w16cid:durableId="768548201">
    <w:abstractNumId w:val="5"/>
  </w:num>
  <w:num w:numId="5" w16cid:durableId="1652784885">
    <w:abstractNumId w:val="3"/>
  </w:num>
  <w:num w:numId="6" w16cid:durableId="15844842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9CE"/>
    <w:rsid w:val="000400E9"/>
    <w:rsid w:val="00155F36"/>
    <w:rsid w:val="00191FD8"/>
    <w:rsid w:val="001A5525"/>
    <w:rsid w:val="001C269D"/>
    <w:rsid w:val="001C2706"/>
    <w:rsid w:val="001D08D0"/>
    <w:rsid w:val="001E58D9"/>
    <w:rsid w:val="002070D6"/>
    <w:rsid w:val="00211253"/>
    <w:rsid w:val="00263E6B"/>
    <w:rsid w:val="002678AE"/>
    <w:rsid w:val="002A3DAC"/>
    <w:rsid w:val="00310DC7"/>
    <w:rsid w:val="00370079"/>
    <w:rsid w:val="00390FC6"/>
    <w:rsid w:val="003E0C1B"/>
    <w:rsid w:val="00423964"/>
    <w:rsid w:val="00456697"/>
    <w:rsid w:val="00510C23"/>
    <w:rsid w:val="00530623"/>
    <w:rsid w:val="005E100E"/>
    <w:rsid w:val="006366F1"/>
    <w:rsid w:val="0064719E"/>
    <w:rsid w:val="00721923"/>
    <w:rsid w:val="00747772"/>
    <w:rsid w:val="00762C0E"/>
    <w:rsid w:val="007803BF"/>
    <w:rsid w:val="00811BA4"/>
    <w:rsid w:val="008A6D1E"/>
    <w:rsid w:val="009C5E21"/>
    <w:rsid w:val="009D19CE"/>
    <w:rsid w:val="009D38D1"/>
    <w:rsid w:val="00B4744D"/>
    <w:rsid w:val="00B74A23"/>
    <w:rsid w:val="00C00D90"/>
    <w:rsid w:val="00E47D12"/>
    <w:rsid w:val="00E62F71"/>
    <w:rsid w:val="00EE28C5"/>
    <w:rsid w:val="00F05ABF"/>
    <w:rsid w:val="00F60FCE"/>
    <w:rsid w:val="00FD3067"/>
    <w:rsid w:val="00FF2A59"/>
    <w:rsid w:val="00FF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D615"/>
  <w15:chartTrackingRefBased/>
  <w15:docId w15:val="{C16A29C9-3259-43E5-AFBE-93EB36B0D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D19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D19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D19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D19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D19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D19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D19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D19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D19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D19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D19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D19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D19C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D19C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D19C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D19C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D19C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D19C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D19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D19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D19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D19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D19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D19C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D19C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D19C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D19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D19C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D19CE"/>
    <w:rPr>
      <w:b/>
      <w:bCs/>
      <w:smallCaps/>
      <w:color w:val="0F4761" w:themeColor="accent1" w:themeShade="BF"/>
      <w:spacing w:val="5"/>
    </w:rPr>
  </w:style>
  <w:style w:type="paragraph" w:styleId="Revize">
    <w:name w:val="Revision"/>
    <w:hidden/>
    <w:uiPriority w:val="99"/>
    <w:semiHidden/>
    <w:rsid w:val="009D38D1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4566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66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66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66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669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1D0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08D0"/>
  </w:style>
  <w:style w:type="paragraph" w:styleId="Zpat">
    <w:name w:val="footer"/>
    <w:basedOn w:val="Normln"/>
    <w:link w:val="ZpatChar"/>
    <w:uiPriority w:val="99"/>
    <w:unhideWhenUsed/>
    <w:rsid w:val="001D0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0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4F9D2ADA2F609A4A94D06894653A752B" ma:contentTypeVersion="15" ma:contentTypeDescription="Vytvoří nový dokument" ma:contentTypeScope="" ma:versionID="a881498c08865121522b4eacdd94e0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ea9da80c0dba0dcfb7c95dabe26d852a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MimeType" minOccurs="0"/>
                <xsd:element ref="ns2:MimeTypeResult" minOccurs="0"/>
                <xsd:element ref="ns2:SharedWithUsers" minOccurs="0"/>
                <xsd:element ref="ns2:ZdrojID" minOccurs="0"/>
                <xsd:element ref="ns2:FinalniVerze" minOccurs="0"/>
                <xsd:element ref="ns2:FormatCheck" minOccurs="0"/>
                <xsd:element ref="ns2:FormatName" minOccurs="0"/>
                <xsd:element ref="ns2:OriginalFileName" minOccurs="0"/>
                <xsd:element ref="ns2:HashParentFi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  <xsd:enumeration value="Protokol ověření podpisu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MimeType" ma:index="19" nillable="true" ma:displayName="Mime Type" ma:description="" ma:internalName="MimeType">
      <xsd:simpleType>
        <xsd:restriction base="dms:Text">
          <xsd:maxLength value="255"/>
        </xsd:restriction>
      </xsd:simpleType>
    </xsd:element>
    <xsd:element name="MimeTypeResult" ma:index="20" nillable="true" ma:displayName="Mime Type Result" ma:default="None" ma:description="" ma:format="Dropdown" ma:internalName="MimeTypeResult">
      <xsd:simpleType>
        <xsd:restriction base="dms:Text">
          <xsd:enumeration value="None"/>
          <xsd:enumeration value="Valid"/>
          <xsd:enumeration value="Invalid"/>
          <xsd:enumeration value="NoExtension"/>
          <xsd:enumeration value="NoContent"/>
          <xsd:enumeration value="Unknown"/>
        </xsd:restriction>
      </xsd:simpleType>
    </xsd:element>
    <xsd:element name="SharedWithUsers" ma:index="2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drojID" ma:index="22" nillable="true" ma:displayName="Zdroj ID" ma:internalName="ZdrojID">
      <xsd:simpleType>
        <xsd:restriction base="dms:Text">
          <xsd:maxLength value="32"/>
        </xsd:restriction>
      </xsd:simpleType>
    </xsd:element>
    <xsd:element name="FinalniVerze" ma:index="23" nillable="true" ma:displayName="Finální verze" ma:internalName="FinalniVerze">
      <xsd:simpleType>
        <xsd:restriction base="dms:Boolean"/>
      </xsd:simpleType>
    </xsd:element>
    <xsd:element name="FormatCheck" ma:index="24" nillable="true" ma:displayName="Format Check" ma:description="InProgress, Valid, Invalid, Error" ma:indexed="true" ma:internalName="FormatCheck">
      <xsd:simpleType>
        <xsd:restriction base="dms:Text">
          <xsd:maxLength value="255"/>
        </xsd:restriction>
      </xsd:simpleType>
    </xsd:element>
    <xsd:element name="FormatName" ma:index="25" nillable="true" ma:displayName="Format Name" ma:description="" ma:internalName="FormatName">
      <xsd:simpleType>
        <xsd:restriction base="dms:Text">
          <xsd:maxLength value="255"/>
        </xsd:restriction>
      </xsd:simpleType>
    </xsd:element>
    <xsd:element name="OriginalFileName" ma:index="26" nillable="true" ma:displayName="Původní název souboru" ma:description="" ma:internalName="OriginalFileName">
      <xsd:simpleType>
        <xsd:restriction base="dms:Text">
          <xsd:maxLength value="255"/>
        </xsd:restriction>
      </xsd:simpleType>
    </xsd:element>
    <xsd:element name="HashParentFile" ma:index="27" nillable="true" ma:displayName="Hash hlavního souboru" ma:description="" ma:internalName="HashParentFil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rovyKod xmlns="b246a3c9-e8b6-4373-bafd-ef843f8c6aef" xsi:nil="true"/>
    <HashInit xmlns="b246a3c9-e8b6-4373-bafd-ef843f8c6aef" xsi:nil="true"/>
    <SIPFileSec xmlns="b246a3c9-e8b6-4373-bafd-ef843f8c6aef">Input</SIPFileSec>
    <Podrobnosti xmlns="b246a3c9-e8b6-4373-bafd-ef843f8c6aef" xsi:nil="true"/>
    <OriginalFileName xmlns="b246a3c9-e8b6-4373-bafd-ef843f8c6aef">K PŘIPOMÍNKÁM_3. KOLO_Annex 2_Packaging and storage conditions.docx</OriginalFileName>
    <HashAlgorithm xmlns="b246a3c9-e8b6-4373-bafd-ef843f8c6aef" xsi:nil="true"/>
    <MimeTypeResult xmlns="b246a3c9-e8b6-4373-bafd-ef843f8c6aef" xsi:nil="true"/>
    <MimeType xmlns="b246a3c9-e8b6-4373-bafd-ef843f8c6aef" xsi:nil="true"/>
    <FormatCheck xmlns="b246a3c9-e8b6-4373-bafd-ef843f8c6aef" xsi:nil="true"/>
    <CisloJednaci xmlns="b246a3c9-e8b6-4373-bafd-ef843f8c6aef">STC/011208/ÚSF/2025</CisloJednaci>
    <NazevDokumentu xmlns="b246a3c9-e8b6-4373-bafd-ef843f8c6aef">Supply of contact chip modules for the digital  tachograph project</NazevDokumentu>
    <HashParentFile xmlns="b246a3c9-e8b6-4373-bafd-ef843f8c6aef" xsi:nil="true"/>
    <Znacka xmlns="b246a3c9-e8b6-4373-bafd-ef843f8c6aef" xsi:nil="true"/>
    <HashValue xmlns="b246a3c9-e8b6-4373-bafd-ef843f8c6aef" xsi:nil="true"/>
    <JID xmlns="b246a3c9-e8b6-4373-bafd-ef843f8c6aef">R_STCSPS_0104664</JID>
    <FormatName xmlns="b246a3c9-e8b6-4373-bafd-ef843f8c6aef" xsi:nil="true"/>
    <IDExt xmlns="b246a3c9-e8b6-4373-bafd-ef843f8c6aef" xsi:nil="true"/>
    <ZdrojID xmlns="b246a3c9-e8b6-4373-bafd-ef843f8c6aef" xsi:nil="true"/>
    <FinalniVerze xmlns="b246a3c9-e8b6-4373-bafd-ef843f8c6aef">false</FinalniVerz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EA9AB-1ECC-434D-86E4-7259B45B4E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469235-4EDA-4FCE-99E5-C8AD424D3514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3.xml><?xml version="1.0" encoding="utf-8"?>
<ds:datastoreItem xmlns:ds="http://schemas.openxmlformats.org/officeDocument/2006/customXml" ds:itemID="{ED6E58E1-9838-4098-A9BE-671306AAAA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STATNI TISKARNA CENIN, statni podnik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Bilková Miroslava</dc:creator>
  <cp:keywords/>
  <dc:description/>
  <cp:lastModifiedBy>Jandová Marika</cp:lastModifiedBy>
  <cp:revision>21</cp:revision>
  <dcterms:created xsi:type="dcterms:W3CDTF">2025-05-26T10:54:00Z</dcterms:created>
  <dcterms:modified xsi:type="dcterms:W3CDTF">2025-09-15T13:02:00Z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0x010100617DA10A36FE5747AD151C4F74B1AC96004F9D2ADA2F609A4A94D06894653A752B</vt:lpwstr>
  </property>
</Properties>
</file>